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FC" w:rsidRDefault="00C324FC">
      <w:pPr>
        <w:pStyle w:val="1"/>
        <w:shd w:val="clear" w:color="auto" w:fill="auto"/>
        <w:rPr>
          <w:lang w:val="ru-RU" w:eastAsia="ru-RU" w:bidi="ru-RU"/>
        </w:rPr>
      </w:pPr>
    </w:p>
    <w:p w:rsidR="00C324FC" w:rsidRDefault="00C324FC">
      <w:pPr>
        <w:pStyle w:val="1"/>
        <w:shd w:val="clear" w:color="auto" w:fill="auto"/>
        <w:rPr>
          <w:lang w:val="ru-RU" w:eastAsia="ru-RU" w:bidi="ru-RU"/>
        </w:rPr>
      </w:pPr>
      <w:r>
        <w:t>Центр творчості дітей та юнацтва Прилуцької міської ради Чернігівської області</w:t>
      </w:r>
    </w:p>
    <w:p w:rsidR="004F4CBF" w:rsidRPr="00C324FC" w:rsidRDefault="007F5033">
      <w:pPr>
        <w:pStyle w:val="1"/>
        <w:shd w:val="clear" w:color="auto" w:fill="auto"/>
        <w:rPr>
          <w:b/>
        </w:rPr>
      </w:pPr>
      <w:r w:rsidRPr="00C324FC">
        <w:rPr>
          <w:b/>
          <w:lang w:val="ru-RU" w:eastAsia="ru-RU" w:bidi="ru-RU"/>
        </w:rPr>
        <w:t xml:space="preserve">Список </w:t>
      </w:r>
      <w:r w:rsidR="00BA6E62" w:rsidRPr="00C324FC">
        <w:rPr>
          <w:b/>
        </w:rPr>
        <w:t xml:space="preserve">педагогічних працівників </w:t>
      </w:r>
      <w:r w:rsidRPr="00C324FC">
        <w:rPr>
          <w:b/>
        </w:rPr>
        <w:t>Центру твор</w:t>
      </w:r>
      <w:r w:rsidR="00BA6E62" w:rsidRPr="00C324FC">
        <w:rPr>
          <w:b/>
        </w:rPr>
        <w:t>чості дітей та юнацтва</w:t>
      </w:r>
      <w:r w:rsidR="00C324FC">
        <w:rPr>
          <w:b/>
        </w:rPr>
        <w:t>,</w:t>
      </w:r>
      <w:r w:rsidR="00C324FC" w:rsidRPr="00C324FC">
        <w:rPr>
          <w:b/>
        </w:rPr>
        <w:br/>
        <w:t>які</w:t>
      </w:r>
      <w:bookmarkStart w:id="0" w:name="_GoBack"/>
      <w:bookmarkEnd w:id="0"/>
      <w:r w:rsidR="00C324FC" w:rsidRPr="00C324FC">
        <w:rPr>
          <w:b/>
        </w:rPr>
        <w:t xml:space="preserve"> атестуються</w:t>
      </w:r>
      <w:r w:rsidR="00BA6E62" w:rsidRPr="00C324FC">
        <w:rPr>
          <w:b/>
        </w:rPr>
        <w:t xml:space="preserve"> у 2022 -2023</w:t>
      </w:r>
      <w:r w:rsidRPr="00C324FC">
        <w:rPr>
          <w:b/>
        </w:rPr>
        <w:t xml:space="preserve"> навчальному році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136"/>
        <w:gridCol w:w="989"/>
        <w:gridCol w:w="1339"/>
        <w:gridCol w:w="1848"/>
        <w:gridCol w:w="1843"/>
        <w:gridCol w:w="1574"/>
        <w:gridCol w:w="1738"/>
        <w:gridCol w:w="1363"/>
        <w:gridCol w:w="1886"/>
      </w:tblGrid>
      <w:tr w:rsidR="004F4CBF" w:rsidTr="00C324FC">
        <w:trPr>
          <w:trHeight w:hRule="exact" w:val="1982"/>
          <w:jc w:val="center"/>
        </w:trPr>
        <w:tc>
          <w:tcPr>
            <w:tcW w:w="58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№ з/п</w:t>
            </w:r>
          </w:p>
        </w:tc>
        <w:tc>
          <w:tcPr>
            <w:tcW w:w="213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ПІБ</w:t>
            </w:r>
          </w:p>
        </w:tc>
        <w:tc>
          <w:tcPr>
            <w:tcW w:w="989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Рік народж ення</w:t>
            </w:r>
          </w:p>
        </w:tc>
        <w:tc>
          <w:tcPr>
            <w:tcW w:w="1339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Посада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Назва навчального закладу, рік закінчення, освітньо- кваліфікаційний рівень</w:t>
            </w:r>
          </w:p>
        </w:tc>
        <w:tc>
          <w:tcPr>
            <w:tcW w:w="1843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Спеціальність</w:t>
            </w:r>
          </w:p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за дипломом</w:t>
            </w:r>
          </w:p>
        </w:tc>
        <w:tc>
          <w:tcPr>
            <w:tcW w:w="1574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Стаж роботи на посаді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Дані про підвищення кваліфікації (вказати назву курсів, дату, кількість годин)</w:t>
            </w:r>
          </w:p>
        </w:tc>
        <w:tc>
          <w:tcPr>
            <w:tcW w:w="1363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Дата і результати попередньої атестації</w:t>
            </w:r>
          </w:p>
        </w:tc>
        <w:tc>
          <w:tcPr>
            <w:tcW w:w="188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Очікувані результати чергової атестації</w:t>
            </w:r>
          </w:p>
        </w:tc>
      </w:tr>
      <w:tr w:rsidR="004F4CBF" w:rsidTr="00C324FC">
        <w:trPr>
          <w:trHeight w:hRule="exact" w:val="1949"/>
          <w:jc w:val="center"/>
        </w:trPr>
        <w:tc>
          <w:tcPr>
            <w:tcW w:w="58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Бойко Юлія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Юріївна</w:t>
            </w:r>
          </w:p>
        </w:tc>
        <w:tc>
          <w:tcPr>
            <w:tcW w:w="989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1978 р.</w:t>
            </w:r>
          </w:p>
        </w:tc>
        <w:tc>
          <w:tcPr>
            <w:tcW w:w="1339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 гуртка</w:t>
            </w:r>
          </w:p>
        </w:tc>
        <w:tc>
          <w:tcPr>
            <w:tcW w:w="1848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Ніжинський педагогічний університет, 2011 р.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F4CBF" w:rsidRDefault="007F5033">
            <w:pPr>
              <w:pStyle w:val="a5"/>
              <w:shd w:val="clear" w:color="auto" w:fill="auto"/>
            </w:pPr>
            <w:r>
              <w:t>Педагогіка і методика середньої освіти. Українська мова і- література</w:t>
            </w:r>
          </w:p>
        </w:tc>
        <w:tc>
          <w:tcPr>
            <w:tcW w:w="1574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26 р.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 гуртка художньо- естетичного напряму 17.10- 28.10.2022 р.</w:t>
            </w:r>
          </w:p>
        </w:tc>
        <w:tc>
          <w:tcPr>
            <w:tcW w:w="1363" w:type="dxa"/>
            <w:shd w:val="clear" w:color="auto" w:fill="FFFFFF"/>
          </w:tcPr>
          <w:p w:rsidR="004F4CBF" w:rsidRDefault="007F5033" w:rsidP="00C324FC">
            <w:pPr>
              <w:pStyle w:val="a5"/>
              <w:shd w:val="clear" w:color="auto" w:fill="auto"/>
              <w:spacing w:after="40"/>
            </w:pPr>
            <w:r>
              <w:t>26.03.2018</w:t>
            </w:r>
            <w:r w:rsidR="00C324FC">
              <w:t>р</w:t>
            </w:r>
            <w:r>
              <w:t>-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Підтвердже но 12 т.р.</w:t>
            </w:r>
          </w:p>
        </w:tc>
        <w:tc>
          <w:tcPr>
            <w:tcW w:w="188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Відповідає займаній посаді, підтвердити 12 тарифний розряд</w:t>
            </w:r>
          </w:p>
        </w:tc>
      </w:tr>
      <w:tr w:rsidR="004F4CBF" w:rsidTr="00C324FC">
        <w:trPr>
          <w:trHeight w:hRule="exact" w:val="1944"/>
          <w:jc w:val="center"/>
        </w:trPr>
        <w:tc>
          <w:tcPr>
            <w:tcW w:w="58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П’ятигорець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Наталія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Михайлівна</w:t>
            </w:r>
          </w:p>
        </w:tc>
        <w:tc>
          <w:tcPr>
            <w:tcW w:w="989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1974 р.</w:t>
            </w:r>
          </w:p>
        </w:tc>
        <w:tc>
          <w:tcPr>
            <w:tcW w:w="1339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Завідуюча відділом</w:t>
            </w:r>
          </w:p>
        </w:tc>
        <w:tc>
          <w:tcPr>
            <w:tcW w:w="1848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Чернігівський педагогічний інститут, 1995 р.</w:t>
            </w:r>
          </w:p>
        </w:tc>
        <w:tc>
          <w:tcPr>
            <w:tcW w:w="1843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Початкове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навчання</w:t>
            </w:r>
          </w:p>
        </w:tc>
        <w:tc>
          <w:tcPr>
            <w:tcW w:w="1574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ind w:firstLine="160"/>
            </w:pPr>
            <w:r>
              <w:t>4 р.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4F4CBF" w:rsidRDefault="007F5033">
            <w:pPr>
              <w:pStyle w:val="a5"/>
              <w:shd w:val="clear" w:color="auto" w:fill="auto"/>
            </w:pPr>
            <w:r>
              <w:t>Директори (методисти) ЗПО та керівники гуртків 21.02- 04.03.2022 р.</w:t>
            </w:r>
          </w:p>
        </w:tc>
        <w:tc>
          <w:tcPr>
            <w:tcW w:w="1363" w:type="dxa"/>
            <w:shd w:val="clear" w:color="auto" w:fill="FFFFFF"/>
          </w:tcPr>
          <w:p w:rsidR="004F4CBF" w:rsidRDefault="00C324FC">
            <w:pPr>
              <w:pStyle w:val="a5"/>
              <w:shd w:val="clear" w:color="auto" w:fill="auto"/>
            </w:pPr>
            <w:r>
              <w:t>Не атестувалас</w:t>
            </w:r>
            <w:r w:rsidR="007F5033">
              <w:t>я</w:t>
            </w:r>
          </w:p>
        </w:tc>
        <w:tc>
          <w:tcPr>
            <w:tcW w:w="188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spacing w:line="233" w:lineRule="auto"/>
            </w:pPr>
            <w:r>
              <w:t>Відповідає займаній посаді</w:t>
            </w:r>
          </w:p>
        </w:tc>
      </w:tr>
      <w:tr w:rsidR="004F4CBF" w:rsidTr="00C324FC">
        <w:trPr>
          <w:trHeight w:hRule="exact" w:val="1968"/>
          <w:jc w:val="center"/>
        </w:trPr>
        <w:tc>
          <w:tcPr>
            <w:tcW w:w="58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3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П’ятигорець Наталія Михайлівна</w:t>
            </w:r>
          </w:p>
        </w:tc>
        <w:tc>
          <w:tcPr>
            <w:tcW w:w="989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</w:pPr>
            <w:r>
              <w:t>1974 р.</w:t>
            </w:r>
          </w:p>
        </w:tc>
        <w:tc>
          <w:tcPr>
            <w:tcW w:w="1339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гуртка</w:t>
            </w:r>
          </w:p>
        </w:tc>
        <w:tc>
          <w:tcPr>
            <w:tcW w:w="1848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Чернігівський педагогічний інститут, 1995 р.</w:t>
            </w:r>
          </w:p>
        </w:tc>
        <w:tc>
          <w:tcPr>
            <w:tcW w:w="1843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Початкове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навчання</w:t>
            </w:r>
          </w:p>
        </w:tc>
        <w:tc>
          <w:tcPr>
            <w:tcW w:w="1574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27 р.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4F4CBF" w:rsidRDefault="007F5033">
            <w:pPr>
              <w:pStyle w:val="a5"/>
              <w:shd w:val="clear" w:color="auto" w:fill="auto"/>
            </w:pPr>
            <w:r>
              <w:t>Директори (методисти) ЗПО та керівники гуртків 21.02- 04.03.2022 р.</w:t>
            </w:r>
          </w:p>
        </w:tc>
        <w:tc>
          <w:tcPr>
            <w:tcW w:w="1363" w:type="dxa"/>
            <w:shd w:val="clear" w:color="auto" w:fill="FFFFFF"/>
          </w:tcPr>
          <w:p w:rsidR="004F4CBF" w:rsidRDefault="007F5033" w:rsidP="00C324FC">
            <w:pPr>
              <w:pStyle w:val="a5"/>
              <w:shd w:val="clear" w:color="auto" w:fill="auto"/>
              <w:spacing w:after="40"/>
            </w:pPr>
            <w:r>
              <w:t>26.03.2018</w:t>
            </w:r>
            <w:r w:rsidR="00C324FC">
              <w:t>р.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Підтвердже</w:t>
            </w:r>
            <w:r w:rsidR="00C324FC">
              <w:t>-</w:t>
            </w:r>
            <w:r>
              <w:t xml:space="preserve"> но 12 т.р.</w:t>
            </w:r>
          </w:p>
        </w:tc>
        <w:tc>
          <w:tcPr>
            <w:tcW w:w="1886" w:type="dxa"/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Відповідає займаній посаді, підтвердити 12 тарифний розряд</w:t>
            </w:r>
          </w:p>
        </w:tc>
      </w:tr>
    </w:tbl>
    <w:p w:rsidR="004F4CBF" w:rsidRDefault="007F5033">
      <w:pPr>
        <w:spacing w:line="1" w:lineRule="exact"/>
        <w:rPr>
          <w:sz w:val="2"/>
          <w:szCs w:val="2"/>
        </w:rPr>
      </w:pPr>
      <w:r>
        <w:br w:type="page"/>
      </w:r>
    </w:p>
    <w:p w:rsidR="004F4CBF" w:rsidRDefault="007F5033">
      <w:pPr>
        <w:pStyle w:val="a7"/>
        <w:shd w:val="clear" w:color="auto" w:fill="auto"/>
        <w:ind w:left="13229"/>
      </w:pPr>
      <w:r>
        <w:lastRenderedPageBreak/>
        <w:t>jL</w:t>
      </w: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9"/>
        <w:gridCol w:w="2117"/>
        <w:gridCol w:w="24"/>
        <w:gridCol w:w="965"/>
        <w:gridCol w:w="29"/>
        <w:gridCol w:w="1315"/>
        <w:gridCol w:w="24"/>
        <w:gridCol w:w="1819"/>
        <w:gridCol w:w="29"/>
        <w:gridCol w:w="1814"/>
        <w:gridCol w:w="29"/>
        <w:gridCol w:w="1541"/>
        <w:gridCol w:w="33"/>
        <w:gridCol w:w="1714"/>
        <w:gridCol w:w="24"/>
        <w:gridCol w:w="1334"/>
        <w:gridCol w:w="29"/>
        <w:gridCol w:w="1857"/>
        <w:gridCol w:w="34"/>
      </w:tblGrid>
      <w:tr w:rsidR="004F4CBF" w:rsidTr="00BA6E62">
        <w:trPr>
          <w:trHeight w:hRule="exact" w:val="3355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 xml:space="preserve">Тищенко </w:t>
            </w:r>
            <w:r>
              <w:t>Наталія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Валеріївна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1978 р.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 гуртка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Прилуцьке педучилище—_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Педагогіка і методика середньої освіти. 'Українська мова і література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23 р.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 гуртка художньо- естетичного напряму 10.01- 21.01.2022 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 w:rsidP="00C324FC">
            <w:pPr>
              <w:pStyle w:val="a5"/>
              <w:shd w:val="clear" w:color="auto" w:fill="auto"/>
              <w:spacing w:after="40"/>
            </w:pPr>
            <w:r>
              <w:t>26.03.2018</w:t>
            </w:r>
            <w:r w:rsidR="00C324FC">
              <w:t>р.</w:t>
            </w:r>
            <w:r>
              <w:t>-</w:t>
            </w:r>
          </w:p>
          <w:p w:rsidR="004F4CBF" w:rsidRDefault="007F5033" w:rsidP="00C324FC">
            <w:pPr>
              <w:pStyle w:val="a5"/>
              <w:shd w:val="clear" w:color="auto" w:fill="auto"/>
              <w:spacing w:after="40"/>
            </w:pPr>
            <w:r>
              <w:t>Підтвердже но 12 т.р. 04.04.2018</w:t>
            </w:r>
            <w:r w:rsidR="00C324FC">
              <w:t>р.</w:t>
            </w:r>
            <w:r>
              <w:t>-</w:t>
            </w:r>
          </w:p>
          <w:p w:rsidR="004F4CBF" w:rsidRDefault="007F5033">
            <w:pPr>
              <w:pStyle w:val="a5"/>
              <w:shd w:val="clear" w:color="auto" w:fill="auto"/>
              <w:spacing w:after="40"/>
            </w:pPr>
            <w:r>
              <w:t>Присвоєно звання «Керівник гуртка- методист»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Відповідає займаній посаді, підтвердити 12 тарифний розряд, підтвердити звання «Керівник гуртка- методист»</w:t>
            </w:r>
          </w:p>
        </w:tc>
      </w:tr>
      <w:tr w:rsidR="004F4CBF" w:rsidTr="00BA6E62">
        <w:trPr>
          <w:trHeight w:hRule="exact" w:val="278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Сікалова Юлія Олександрівна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1983 р.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 гуртка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Київський національний університет театру, кіно і ТБ ім.І.К.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Карпенка- Карого, 2014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Театральне мистецтво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9 р.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 гуртка художньо- естетичного напряму, акомпаніатор, культорганіза тор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16.05- 27.05.2022 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 w:rsidP="00C324FC">
            <w:pPr>
              <w:pStyle w:val="a5"/>
              <w:shd w:val="clear" w:color="auto" w:fill="auto"/>
              <w:spacing w:after="40"/>
            </w:pPr>
            <w:r>
              <w:t>Встановити 11 т.р. 26.03.2018</w:t>
            </w:r>
            <w:r w:rsidR="00C324FC">
              <w:t>р</w:t>
            </w:r>
            <w: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Відповідає займаній посаді, встановити 12 тарифний розряд</w:t>
            </w:r>
          </w:p>
        </w:tc>
      </w:tr>
      <w:tr w:rsidR="004F4CBF" w:rsidTr="00BA6E62">
        <w:trPr>
          <w:trHeight w:hRule="exact" w:val="278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6.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Мирвода Віта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Віталіївна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1981 р.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акомпаніа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тор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Чернігівський державний технологічний університет, 2005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Фінанси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7 р.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 гуртка художньо- естетичного напряму, акомпаніатор, культорганіза тор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16.05-</w:t>
            </w:r>
          </w:p>
          <w:p w:rsidR="004F4CBF" w:rsidRDefault="007F5033">
            <w:pPr>
              <w:pStyle w:val="a5"/>
              <w:shd w:val="clear" w:color="auto" w:fill="auto"/>
            </w:pPr>
            <w:r>
              <w:t>27.05.2022 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CBF" w:rsidRDefault="007F5033" w:rsidP="00C324FC">
            <w:pPr>
              <w:pStyle w:val="a5"/>
              <w:shd w:val="clear" w:color="auto" w:fill="auto"/>
              <w:spacing w:after="40"/>
            </w:pPr>
            <w:r>
              <w:t>Встановити 11 т.р. 26.03.2018</w:t>
            </w:r>
            <w:r w:rsidR="00C324FC">
              <w:t>р.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Відповідає займаній посаді, встановити 12 тарифний розряд</w:t>
            </w:r>
          </w:p>
        </w:tc>
      </w:tr>
      <w:tr w:rsidR="004F4CBF" w:rsidTr="00BA6E62">
        <w:trPr>
          <w:trHeight w:hRule="exact" w:val="1973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7.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 Валентина Леонідівна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 р.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 гуртка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CBF" w:rsidRDefault="004F4CBF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р.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CBF" w:rsidRDefault="007F5033">
            <w:pPr>
              <w:pStyle w:val="a5"/>
              <w:shd w:val="clear" w:color="auto" w:fill="auto"/>
            </w:pPr>
            <w:r>
              <w:t>Керівник гуртка художньо- естетичного напряму 17.10- 28.10.2022 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Підтвердити</w:t>
            </w:r>
          </w:p>
          <w:p w:rsidR="004F4CBF" w:rsidRDefault="007F503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т.р.</w:t>
            </w:r>
          </w:p>
          <w:p w:rsidR="004F4CBF" w:rsidRDefault="007F503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26.03.2018 р.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BF" w:rsidRDefault="007F5033">
            <w:pPr>
              <w:pStyle w:val="a5"/>
              <w:shd w:val="clear" w:color="auto" w:fill="auto"/>
            </w:pPr>
            <w:r>
              <w:t>Відповідає займаній посаді, підтвердити 9 т.р.</w:t>
            </w:r>
          </w:p>
          <w:p w:rsidR="004F4CBF" w:rsidRDefault="004F4CBF" w:rsidP="00BA6E62">
            <w:pPr>
              <w:pStyle w:val="a5"/>
              <w:shd w:val="clear" w:color="auto" w:fill="auto"/>
              <w:spacing w:line="216" w:lineRule="auto"/>
              <w:ind w:right="140"/>
              <w:jc w:val="center"/>
            </w:pPr>
          </w:p>
        </w:tc>
      </w:tr>
      <w:tr w:rsidR="00BA6E62" w:rsidTr="00BA6E62">
        <w:trPr>
          <w:gridAfter w:val="1"/>
          <w:wAfter w:w="34" w:type="dxa"/>
          <w:trHeight w:hRule="exact" w:val="19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lastRenderedPageBreak/>
              <w:t>9.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 w:bidi="ru-RU"/>
              </w:rPr>
              <w:t xml:space="preserve">Волик </w:t>
            </w:r>
            <w:r>
              <w:rPr>
                <w:sz w:val="22"/>
                <w:szCs w:val="22"/>
              </w:rPr>
              <w:t>Анастасія Олександрівна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р.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Завідуюча відділом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Полтавський педагогічний університет ім.В.Г. Короленка, 2013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Образотворче мистецтво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Директори (методисти) ЗПО та керівники гуртків 21.02- 04.03.2022 р.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атестувалася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Відповідає займаній посаді</w:t>
            </w:r>
          </w:p>
        </w:tc>
      </w:tr>
      <w:tr w:rsidR="00BA6E62" w:rsidTr="00BA6E62">
        <w:trPr>
          <w:gridAfter w:val="1"/>
          <w:wAfter w:w="34" w:type="dxa"/>
          <w:trHeight w:hRule="exact" w:val="19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10.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 w:bidi="ru-RU"/>
              </w:rPr>
              <w:t xml:space="preserve">Волик </w:t>
            </w:r>
            <w:r>
              <w:rPr>
                <w:sz w:val="22"/>
                <w:szCs w:val="22"/>
              </w:rPr>
              <w:t>Анастасія Олександрівна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р.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Керівник гуртка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Полтавський педагогічний університет Ім.В.Г.Короленка, 2013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Образотворче</w:t>
            </w:r>
          </w:p>
          <w:p w:rsidR="00BA6E62" w:rsidRDefault="00BA6E62" w:rsidP="0026309D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мистецтво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р.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Директори (методисти) ЗПО та керівники гуртків 21.02- 04.03.2022 р.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Встановити</w:t>
            </w:r>
          </w:p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т.р.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Відповідає займаній посаді, встановити 12 тарифний розряд</w:t>
            </w:r>
          </w:p>
        </w:tc>
      </w:tr>
      <w:tr w:rsidR="00BA6E62" w:rsidTr="00BA6E62">
        <w:trPr>
          <w:gridAfter w:val="1"/>
          <w:wAfter w:w="34" w:type="dxa"/>
          <w:trHeight w:hRule="exact" w:val="19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11.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Кожукало Ірина</w:t>
            </w:r>
          </w:p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Сергіївна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 р.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Керівник гуртка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Ніжинський державний університет ім. Гоголя, 2018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E62" w:rsidRDefault="00BA6E62" w:rsidP="0026309D">
            <w:pPr>
              <w:pStyle w:val="a5"/>
              <w:shd w:val="clear" w:color="auto" w:fill="auto"/>
              <w:jc w:val="center"/>
            </w:pPr>
            <w:r>
              <w:t>Педагогіка і методика середньої освіти.</w:t>
            </w:r>
          </w:p>
          <w:p w:rsidR="00BA6E62" w:rsidRDefault="00BA6E62" w:rsidP="0026309D">
            <w:pPr>
              <w:pStyle w:val="a5"/>
              <w:shd w:val="clear" w:color="auto" w:fill="auto"/>
              <w:jc w:val="center"/>
            </w:pPr>
            <w:r>
              <w:t>Українська мова і література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Керівник гуртка художньо- еететичного напряму</w:t>
            </w:r>
          </w:p>
          <w:p w:rsidR="00BA6E62" w:rsidRDefault="00BA6E62" w:rsidP="0026309D">
            <w:pPr>
              <w:pStyle w:val="a5"/>
              <w:shd w:val="clear" w:color="auto" w:fill="auto"/>
            </w:pPr>
            <w:r>
              <w:t>17.10-</w:t>
            </w:r>
          </w:p>
          <w:p w:rsidR="00BA6E62" w:rsidRDefault="00BA6E62" w:rsidP="0026309D">
            <w:pPr>
              <w:pStyle w:val="a5"/>
              <w:shd w:val="clear" w:color="auto" w:fill="auto"/>
            </w:pPr>
            <w:r>
              <w:t>28.10.2022 р.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 w:rsidR="00BA6E62" w:rsidRDefault="00BA6E62" w:rsidP="0026309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атесувалася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62" w:rsidRDefault="00BA6E62" w:rsidP="0026309D">
            <w:pPr>
              <w:pStyle w:val="a5"/>
              <w:shd w:val="clear" w:color="auto" w:fill="auto"/>
            </w:pPr>
            <w:r>
              <w:t>Відповідає займаній посаді, встановити 11 тарифний розряд</w:t>
            </w:r>
          </w:p>
        </w:tc>
      </w:tr>
    </w:tbl>
    <w:p w:rsidR="00BA6E62" w:rsidRDefault="00BA6E62"/>
    <w:p w:rsidR="00C53C7E" w:rsidRDefault="00C53C7E"/>
    <w:p w:rsidR="00C53C7E" w:rsidRPr="008C60E1" w:rsidRDefault="00C53C7E" w:rsidP="00C53C7E">
      <w:pPr>
        <w:rPr>
          <w:rFonts w:ascii="Times New Roman" w:hAnsi="Times New Roman" w:cs="Times New Roman"/>
          <w:sz w:val="26"/>
          <w:szCs w:val="26"/>
        </w:rPr>
      </w:pPr>
      <w:r w:rsidRPr="008C60E1">
        <w:rPr>
          <w:rFonts w:ascii="Times New Roman" w:hAnsi="Times New Roman" w:cs="Times New Roman"/>
          <w:sz w:val="26"/>
          <w:szCs w:val="26"/>
        </w:rPr>
        <w:t xml:space="preserve">Секретар атестаційної комісії ___________________________________________________________________Н.М. Мельниченко </w:t>
      </w:r>
    </w:p>
    <w:p w:rsidR="00C53C7E" w:rsidRDefault="00C53C7E"/>
    <w:sectPr w:rsidR="00C53C7E">
      <w:pgSz w:w="16840" w:h="11900" w:orient="landscape"/>
      <w:pgMar w:top="296" w:right="812" w:bottom="416" w:left="6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A7" w:rsidRDefault="00826DA7">
      <w:r>
        <w:separator/>
      </w:r>
    </w:p>
  </w:endnote>
  <w:endnote w:type="continuationSeparator" w:id="0">
    <w:p w:rsidR="00826DA7" w:rsidRDefault="0082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A7" w:rsidRDefault="00826DA7"/>
  </w:footnote>
  <w:footnote w:type="continuationSeparator" w:id="0">
    <w:p w:rsidR="00826DA7" w:rsidRDefault="00826D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F"/>
    <w:rsid w:val="00397287"/>
    <w:rsid w:val="004D0274"/>
    <w:rsid w:val="004F4CBF"/>
    <w:rsid w:val="007F5033"/>
    <w:rsid w:val="00826DA7"/>
    <w:rsid w:val="00BA6E62"/>
    <w:rsid w:val="00C324FC"/>
    <w:rsid w:val="00C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F75"/>
  <w15:docId w15:val="{791FC1DE-5501-4282-B6F9-3C86A4B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/>
      <w:iCs/>
      <w:smallCaps/>
      <w:strike w:val="0"/>
      <w:sz w:val="9"/>
      <w:szCs w:val="9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20" w:line="329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b/>
      <w:bCs/>
      <w:i/>
      <w:iCs/>
      <w:smallCaps/>
      <w:sz w:val="9"/>
      <w:szCs w:val="9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A6E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E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2022-10-11T13:36:00Z</cp:lastPrinted>
  <dcterms:created xsi:type="dcterms:W3CDTF">2022-10-28T10:13:00Z</dcterms:created>
  <dcterms:modified xsi:type="dcterms:W3CDTF">2022-10-28T10:13:00Z</dcterms:modified>
</cp:coreProperties>
</file>